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86" w:rsidRDefault="00FE6A86" w:rsidP="00FE6A86">
      <w:pPr>
        <w:jc w:val="both"/>
        <w:rPr>
          <w:sz w:val="28"/>
          <w:szCs w:val="28"/>
        </w:rPr>
      </w:pPr>
    </w:p>
    <w:p w:rsidR="00044675" w:rsidRDefault="00044675" w:rsidP="00FE6A86">
      <w:pPr>
        <w:jc w:val="both"/>
        <w:rPr>
          <w:sz w:val="28"/>
          <w:szCs w:val="28"/>
        </w:rPr>
      </w:pPr>
    </w:p>
    <w:p w:rsidR="00FE6A86" w:rsidRDefault="00FE6A86" w:rsidP="00FE6A86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A86" w:rsidRDefault="00FE6A86" w:rsidP="00FE6A8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24pt;margin-top:-33.1pt;width:153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" filled="f" stroked="f">
                <v:textbox>
                  <w:txbxContent>
                    <w:p w:rsidR="00FE6A86" w:rsidRDefault="00FE6A86" w:rsidP="00FE6A8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3" name="Рисунок 3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A86" w:rsidRDefault="00FE6A86" w:rsidP="00FE6A86">
      <w:pPr>
        <w:jc w:val="center"/>
        <w:rPr>
          <w:b/>
          <w:lang w:val="en-US"/>
        </w:rPr>
      </w:pPr>
    </w:p>
    <w:p w:rsidR="00FE6A86" w:rsidRDefault="00FE6A86" w:rsidP="00FE6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FE6A86" w:rsidRDefault="00FE6A86" w:rsidP="00FE6A86">
      <w:pPr>
        <w:jc w:val="center"/>
      </w:pPr>
    </w:p>
    <w:p w:rsidR="00FE6A86" w:rsidRDefault="00FE6A86" w:rsidP="00FE6A8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FE6A86" w:rsidRPr="00044675" w:rsidTr="00FE6A86">
        <w:tc>
          <w:tcPr>
            <w:tcW w:w="3107" w:type="dxa"/>
            <w:hideMark/>
          </w:tcPr>
          <w:p w:rsidR="00FE6A86" w:rsidRPr="00044675" w:rsidRDefault="00FA4138" w:rsidP="00FB518F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FB518F">
              <w:rPr>
                <w:sz w:val="28"/>
                <w:szCs w:val="28"/>
                <w:lang w:eastAsia="en-US"/>
              </w:rPr>
              <w:t>7</w:t>
            </w:r>
            <w:r w:rsidR="00FE6A86" w:rsidRPr="00044675">
              <w:rPr>
                <w:sz w:val="28"/>
                <w:szCs w:val="28"/>
                <w:lang w:eastAsia="en-US"/>
              </w:rPr>
              <w:t>.08.201</w:t>
            </w:r>
            <w:r w:rsidR="00BE3C18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07" w:type="dxa"/>
          </w:tcPr>
          <w:p w:rsidR="00FE6A86" w:rsidRPr="00FE6A86" w:rsidRDefault="00FE6A86">
            <w:pPr>
              <w:spacing w:line="276" w:lineRule="auto"/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FE6A86" w:rsidRPr="00044675" w:rsidRDefault="00FE6A86" w:rsidP="00475DE0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 w:rsidRPr="00044675">
              <w:rPr>
                <w:sz w:val="28"/>
                <w:szCs w:val="28"/>
                <w:lang w:eastAsia="en-US"/>
              </w:rPr>
              <w:t xml:space="preserve">                      </w:t>
            </w:r>
            <w:r w:rsidR="00475DE0">
              <w:rPr>
                <w:sz w:val="28"/>
                <w:szCs w:val="28"/>
                <w:lang w:eastAsia="en-US"/>
              </w:rPr>
              <w:t>685</w:t>
            </w:r>
            <w:r w:rsidRPr="0004467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FA4138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10</w:t>
            </w:r>
            <w:r w:rsidR="00D41B36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5</w:t>
            </w:r>
          </w:p>
        </w:tc>
      </w:tr>
    </w:tbl>
    <w:p w:rsidR="00FE6A86" w:rsidRPr="00FE6A86" w:rsidRDefault="00FE6A86" w:rsidP="00FE6A86">
      <w:pPr>
        <w:jc w:val="center"/>
        <w:rPr>
          <w:b/>
          <w:sz w:val="24"/>
          <w:szCs w:val="24"/>
        </w:rPr>
      </w:pPr>
      <w:r w:rsidRPr="00FE6A86">
        <w:rPr>
          <w:b/>
          <w:sz w:val="24"/>
          <w:szCs w:val="24"/>
        </w:rPr>
        <w:t>г. Находка</w:t>
      </w:r>
    </w:p>
    <w:p w:rsidR="00FE6A86" w:rsidRPr="00FE6A86" w:rsidRDefault="00FE6A86" w:rsidP="007F6E35">
      <w:pPr>
        <w:suppressAutoHyphens/>
        <w:jc w:val="right"/>
        <w:rPr>
          <w:sz w:val="24"/>
          <w:szCs w:val="24"/>
        </w:rPr>
      </w:pPr>
    </w:p>
    <w:p w:rsidR="00A4533F" w:rsidRDefault="00A4533F" w:rsidP="00A4533F">
      <w:pPr>
        <w:pStyle w:val="a4"/>
        <w:ind w:left="0" w:right="3544" w:firstLine="0"/>
        <w:jc w:val="both"/>
        <w:rPr>
          <w:sz w:val="28"/>
          <w:szCs w:val="28"/>
        </w:rPr>
      </w:pPr>
      <w:r>
        <w:rPr>
          <w:sz w:val="28"/>
          <w:szCs w:val="28"/>
        </w:rPr>
        <w:t>Об обращении в Избирательную комиссию Приморского края о соотнесении избирательных участков</w:t>
      </w:r>
      <w:r w:rsidR="00800910">
        <w:rPr>
          <w:sz w:val="28"/>
          <w:szCs w:val="28"/>
        </w:rPr>
        <w:t>,</w:t>
      </w:r>
      <w:r>
        <w:rPr>
          <w:sz w:val="28"/>
          <w:szCs w:val="28"/>
        </w:rPr>
        <w:t xml:space="preserve"> образованных на судах, которые  будут находиться в плавании в день голосования на выборах</w:t>
      </w:r>
      <w:r w:rsidR="00800910">
        <w:rPr>
          <w:sz w:val="28"/>
          <w:szCs w:val="28"/>
        </w:rPr>
        <w:t xml:space="preserve"> депутатов Думы Находкинского городского округа</w:t>
      </w:r>
      <w:r>
        <w:rPr>
          <w:sz w:val="28"/>
          <w:szCs w:val="28"/>
        </w:rPr>
        <w:t>, назначенных на 10 сентября 2017 года</w:t>
      </w:r>
    </w:p>
    <w:p w:rsidR="00A4533F" w:rsidRDefault="00A4533F" w:rsidP="00A4533F">
      <w:pPr>
        <w:pStyle w:val="a4"/>
        <w:ind w:left="0" w:firstLine="0"/>
        <w:jc w:val="both"/>
        <w:rPr>
          <w:sz w:val="28"/>
          <w:szCs w:val="28"/>
        </w:rPr>
      </w:pPr>
    </w:p>
    <w:p w:rsidR="00A4533F" w:rsidRDefault="00A4533F" w:rsidP="00A4533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Решением территориальной избирательной комиссии города Находки № 614/93 от 11 августа 2017 года образованы 35 избирательных участков с № 7101 по № 7135 на судах, которые в день голосования будут находиться в плавании, для проведения голосования и подсчета голосов избирателей на выборах депутатов Думы Находкинского городского округа, назначенных на 10 сентября 2017 года.</w:t>
      </w:r>
      <w:proofErr w:type="gramEnd"/>
    </w:p>
    <w:p w:rsidR="00A4533F" w:rsidRDefault="00A4533F" w:rsidP="00A453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 августа 2017 года в территориальную избирательную комиссию города Находки поступили обращения от ООО «</w:t>
      </w:r>
      <w:r>
        <w:rPr>
          <w:spacing w:val="-4"/>
          <w:sz w:val="28"/>
          <w:szCs w:val="28"/>
        </w:rPr>
        <w:t>Рыболовецкий колхоз</w:t>
      </w:r>
      <w:r>
        <w:rPr>
          <w:sz w:val="28"/>
          <w:szCs w:val="28"/>
        </w:rPr>
        <w:t xml:space="preserve"> «Тихий Океан» и ПАО </w:t>
      </w:r>
      <w:r>
        <w:rPr>
          <w:spacing w:val="-4"/>
          <w:sz w:val="28"/>
          <w:szCs w:val="28"/>
        </w:rPr>
        <w:t xml:space="preserve">«Находкинская База Активного Морского </w:t>
      </w:r>
      <w:proofErr w:type="gramStart"/>
      <w:r>
        <w:rPr>
          <w:spacing w:val="-4"/>
          <w:sz w:val="28"/>
          <w:szCs w:val="28"/>
        </w:rPr>
        <w:t>Рыболовства</w:t>
      </w:r>
      <w:proofErr w:type="gramEnd"/>
      <w:r>
        <w:rPr>
          <w:spacing w:val="-4"/>
          <w:sz w:val="28"/>
          <w:szCs w:val="28"/>
        </w:rPr>
        <w:t xml:space="preserve">» в которых просят принять решение об </w:t>
      </w:r>
      <w:r>
        <w:rPr>
          <w:sz w:val="28"/>
          <w:szCs w:val="28"/>
        </w:rPr>
        <w:t>отнесении избирательных участков, образованных на судах их организаций, к избирательным округам по месту нахождения юридического лица - судовладельца.</w:t>
      </w:r>
    </w:p>
    <w:p w:rsidR="00A4533F" w:rsidRDefault="00A4533F" w:rsidP="00A453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частью 4 статьи 16 Избирательного кодекса Приморского края только по согласованию с Избирательной комиссией Приморского края избирательные участки, образуемые на судах, которые в день голосования будут находиться в плавании, могут быть отнесены к избирательным округам по месту нахождения юридического лица - судовладельца.</w:t>
      </w:r>
      <w:proofErr w:type="gramEnd"/>
    </w:p>
    <w:p w:rsidR="00A4533F" w:rsidRDefault="00A4533F" w:rsidP="00A4533F">
      <w:pPr>
        <w:pStyle w:val="a5"/>
        <w:suppressAutoHyphens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На основании изложенного, руководствуясь </w:t>
      </w:r>
      <w:r>
        <w:rPr>
          <w:rStyle w:val="FontStyle11"/>
          <w:sz w:val="28"/>
          <w:szCs w:val="28"/>
        </w:rPr>
        <w:t xml:space="preserve">статьями </w:t>
      </w:r>
      <w:r>
        <w:rPr>
          <w:rStyle w:val="FontStyle11"/>
          <w:sz w:val="28"/>
          <w:szCs w:val="28"/>
          <w:lang w:val="ru-RU"/>
        </w:rPr>
        <w:t xml:space="preserve">16, </w:t>
      </w:r>
      <w:r>
        <w:rPr>
          <w:rStyle w:val="FontStyle11"/>
          <w:sz w:val="28"/>
          <w:szCs w:val="28"/>
        </w:rPr>
        <w:t>28 и 29 Избирательного кодекса Приморского края территориальная избирательная комиссия города Находки</w:t>
      </w:r>
      <w:r>
        <w:rPr>
          <w:sz w:val="28"/>
          <w:szCs w:val="28"/>
        </w:rPr>
        <w:t xml:space="preserve"> </w:t>
      </w:r>
    </w:p>
    <w:p w:rsidR="00A4533F" w:rsidRDefault="00A4533F" w:rsidP="00A4533F">
      <w:pPr>
        <w:pStyle w:val="a5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A4533F" w:rsidRDefault="00A4533F" w:rsidP="00A453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Обратиться в Избирательную комиссию Приморского края с просьбой о согласования отнесения избирательных участков, образованных на судах, которые в день голосования будут находиться в плавании, к избирательным округам по месту нахождения юридического лица – судовладельца, а именно:</w:t>
      </w:r>
    </w:p>
    <w:p w:rsidR="00A4533F" w:rsidRDefault="00A4533F" w:rsidP="00A453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отнесении избирательных участков с № 7101 по № 7104 к избирательному округу по месту нахождения ООО «</w:t>
      </w:r>
      <w:r>
        <w:rPr>
          <w:rFonts w:ascii="Times New Roman" w:hAnsi="Times New Roman" w:cs="Times New Roman"/>
          <w:spacing w:val="-4"/>
          <w:sz w:val="28"/>
          <w:szCs w:val="28"/>
        </w:rPr>
        <w:t>Рыболовецкий колхоз</w:t>
      </w:r>
      <w:r>
        <w:rPr>
          <w:rFonts w:ascii="Times New Roman" w:hAnsi="Times New Roman" w:cs="Times New Roman"/>
          <w:sz w:val="28"/>
          <w:szCs w:val="28"/>
        </w:rPr>
        <w:t xml:space="preserve"> «Тихий Океан» -  </w:t>
      </w:r>
      <w:r>
        <w:rPr>
          <w:rStyle w:val="FontStyle11"/>
          <w:sz w:val="28"/>
          <w:szCs w:val="28"/>
        </w:rPr>
        <w:t>одномандатному избирательному округу №1 по выборам депутатов Думы Находкинского городского округа;</w:t>
      </w:r>
    </w:p>
    <w:p w:rsidR="00A4533F" w:rsidRDefault="00A4533F" w:rsidP="00A453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отнесении избирательных участков с № 7124 по № 7135 к избирательному округу по месту нахождения ПАО </w:t>
      </w:r>
      <w:r>
        <w:rPr>
          <w:rFonts w:ascii="Times New Roman" w:hAnsi="Times New Roman" w:cs="Times New Roman"/>
          <w:spacing w:val="-4"/>
          <w:sz w:val="28"/>
          <w:szCs w:val="28"/>
        </w:rPr>
        <w:t>«Находкинская База Активного Морского Рыболовства»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Style w:val="FontStyle11"/>
          <w:sz w:val="28"/>
          <w:szCs w:val="28"/>
        </w:rPr>
        <w:t>одномандатному избирательному округу №15 по выборам депутатов Думы Находкинского городского округа.</w:t>
      </w:r>
    </w:p>
    <w:p w:rsidR="00A4533F" w:rsidRDefault="00A4533F" w:rsidP="00A4533F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2. Направить настоящее решение в Избирательную комиссию Приморского края</w:t>
      </w:r>
      <w:r>
        <w:rPr>
          <w:spacing w:val="-4"/>
          <w:sz w:val="28"/>
          <w:szCs w:val="28"/>
        </w:rPr>
        <w:t xml:space="preserve">. </w:t>
      </w:r>
    </w:p>
    <w:p w:rsidR="00A4533F" w:rsidRDefault="00A4533F" w:rsidP="00A453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A4533F" w:rsidRDefault="00A4533F" w:rsidP="00A4533F">
      <w:pPr>
        <w:suppressAutoHyphens/>
        <w:spacing w:line="360" w:lineRule="auto"/>
        <w:jc w:val="both"/>
        <w:rPr>
          <w:sz w:val="28"/>
          <w:szCs w:val="28"/>
        </w:rPr>
      </w:pPr>
    </w:p>
    <w:p w:rsidR="00A4533F" w:rsidRDefault="00A4533F" w:rsidP="00A4533F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      Т.Д. Мельник </w:t>
      </w:r>
    </w:p>
    <w:p w:rsidR="00A4533F" w:rsidRDefault="00A4533F" w:rsidP="00A4533F">
      <w:pPr>
        <w:jc w:val="both"/>
        <w:rPr>
          <w:sz w:val="28"/>
          <w:szCs w:val="28"/>
        </w:rPr>
      </w:pPr>
    </w:p>
    <w:p w:rsidR="00A4533F" w:rsidRDefault="00A4533F" w:rsidP="00A4533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секретаря комиссии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  <w:bookmarkStart w:id="0" w:name="_GoBack"/>
      <w:bookmarkEnd w:id="0"/>
      <w:r>
        <w:rPr>
          <w:sz w:val="28"/>
          <w:szCs w:val="28"/>
        </w:rPr>
        <w:t xml:space="preserve">Е.Н. Стадниченко </w:t>
      </w:r>
    </w:p>
    <w:p w:rsidR="00A4533F" w:rsidRDefault="00A4533F" w:rsidP="00A4533F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A4533F" w:rsidRDefault="00A4533F" w:rsidP="00A4533F">
      <w:pPr>
        <w:suppressAutoHyphens/>
        <w:jc w:val="both"/>
        <w:rPr>
          <w:sz w:val="28"/>
          <w:szCs w:val="28"/>
        </w:rPr>
      </w:pPr>
    </w:p>
    <w:p w:rsidR="00A4533F" w:rsidRDefault="00A4533F" w:rsidP="00A4533F">
      <w:pPr>
        <w:suppressAutoHyphens/>
        <w:jc w:val="both"/>
        <w:rPr>
          <w:sz w:val="28"/>
          <w:szCs w:val="28"/>
        </w:rPr>
      </w:pPr>
    </w:p>
    <w:p w:rsidR="00A4533F" w:rsidRDefault="00A4533F" w:rsidP="00A4533F">
      <w:pPr>
        <w:suppressAutoHyphens/>
        <w:jc w:val="both"/>
        <w:rPr>
          <w:sz w:val="28"/>
          <w:szCs w:val="28"/>
        </w:rPr>
      </w:pPr>
    </w:p>
    <w:p w:rsidR="00A4533F" w:rsidRDefault="00A4533F" w:rsidP="00A4533F">
      <w:pPr>
        <w:suppressAutoHyphens/>
        <w:jc w:val="both"/>
        <w:rPr>
          <w:sz w:val="28"/>
          <w:szCs w:val="28"/>
        </w:rPr>
      </w:pPr>
    </w:p>
    <w:p w:rsidR="00A4533F" w:rsidRDefault="00A4533F" w:rsidP="00A4533F">
      <w:pPr>
        <w:suppressAutoHyphens/>
        <w:jc w:val="both"/>
        <w:rPr>
          <w:sz w:val="28"/>
          <w:szCs w:val="28"/>
        </w:rPr>
      </w:pPr>
    </w:p>
    <w:p w:rsidR="00A4533F" w:rsidRDefault="00A4533F" w:rsidP="00A4533F">
      <w:pPr>
        <w:suppressAutoHyphens/>
        <w:jc w:val="both"/>
        <w:rPr>
          <w:sz w:val="28"/>
          <w:szCs w:val="28"/>
        </w:rPr>
      </w:pPr>
    </w:p>
    <w:p w:rsidR="00A4533F" w:rsidRDefault="00A4533F" w:rsidP="00FE6A86">
      <w:pPr>
        <w:suppressAutoHyphens/>
        <w:rPr>
          <w:sz w:val="27"/>
          <w:szCs w:val="27"/>
        </w:rPr>
      </w:pPr>
    </w:p>
    <w:sectPr w:rsidR="00A4533F" w:rsidSect="00A4533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952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11A7A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951D7E"/>
    <w:multiLevelType w:val="hybridMultilevel"/>
    <w:tmpl w:val="0408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36"/>
    <w:rsid w:val="0002487D"/>
    <w:rsid w:val="00044675"/>
    <w:rsid w:val="000B61B8"/>
    <w:rsid w:val="00105659"/>
    <w:rsid w:val="003C2C27"/>
    <w:rsid w:val="00475DE0"/>
    <w:rsid w:val="0056248B"/>
    <w:rsid w:val="007F6E35"/>
    <w:rsid w:val="00800910"/>
    <w:rsid w:val="00A4533F"/>
    <w:rsid w:val="00BA7836"/>
    <w:rsid w:val="00BE0E24"/>
    <w:rsid w:val="00BE3C18"/>
    <w:rsid w:val="00C433B1"/>
    <w:rsid w:val="00D41B36"/>
    <w:rsid w:val="00FA4138"/>
    <w:rsid w:val="00FB518F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FE6A8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044675"/>
    <w:pPr>
      <w:ind w:left="720"/>
      <w:contextualSpacing/>
    </w:pPr>
  </w:style>
  <w:style w:type="paragraph" w:styleId="a4">
    <w:name w:val="List"/>
    <w:basedOn w:val="a"/>
    <w:semiHidden/>
    <w:unhideWhenUsed/>
    <w:rsid w:val="00A4533F"/>
    <w:pPr>
      <w:ind w:left="283" w:hanging="283"/>
    </w:pPr>
  </w:style>
  <w:style w:type="paragraph" w:styleId="a5">
    <w:name w:val="Body Text Indent"/>
    <w:basedOn w:val="a"/>
    <w:link w:val="a6"/>
    <w:semiHidden/>
    <w:unhideWhenUsed/>
    <w:rsid w:val="00A4533F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A453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A453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A4533F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FE6A8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044675"/>
    <w:pPr>
      <w:ind w:left="720"/>
      <w:contextualSpacing/>
    </w:pPr>
  </w:style>
  <w:style w:type="paragraph" w:styleId="a4">
    <w:name w:val="List"/>
    <w:basedOn w:val="a"/>
    <w:semiHidden/>
    <w:unhideWhenUsed/>
    <w:rsid w:val="00A4533F"/>
    <w:pPr>
      <w:ind w:left="283" w:hanging="283"/>
    </w:pPr>
  </w:style>
  <w:style w:type="paragraph" w:styleId="a5">
    <w:name w:val="Body Text Indent"/>
    <w:basedOn w:val="a"/>
    <w:link w:val="a6"/>
    <w:semiHidden/>
    <w:unhideWhenUsed/>
    <w:rsid w:val="00A4533F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A453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A453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A4533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Татьяна Дмитриевна</dc:creator>
  <cp:lastModifiedBy>Татьяна Дмитриевна Мельник</cp:lastModifiedBy>
  <cp:revision>15</cp:revision>
  <dcterms:created xsi:type="dcterms:W3CDTF">2017-08-27T00:43:00Z</dcterms:created>
  <dcterms:modified xsi:type="dcterms:W3CDTF">2017-08-27T08:06:00Z</dcterms:modified>
</cp:coreProperties>
</file>